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E9D" w:rsidRPr="00155672" w:rsidRDefault="00DB6E9D" w:rsidP="00DB6E9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Bookman Old Style" w:eastAsia="Times New Roman" w:hAnsi="Bookman Old Style" w:cs="Arial"/>
          <w:b/>
          <w:color w:val="000000"/>
          <w:sz w:val="24"/>
          <w:szCs w:val="24"/>
          <w:lang w:eastAsia="ru-RU"/>
        </w:rPr>
      </w:pPr>
      <w:r>
        <w:rPr>
          <w:rFonts w:ascii="Bookman Old Style" w:eastAsia="Times New Roman" w:hAnsi="Bookman Old Style" w:cs="Arial"/>
          <w:b/>
          <w:color w:val="000000"/>
          <w:sz w:val="24"/>
          <w:szCs w:val="24"/>
          <w:lang w:eastAsia="ru-RU"/>
        </w:rPr>
        <w:t xml:space="preserve">9 </w:t>
      </w:r>
      <w:proofErr w:type="spellStart"/>
      <w:r>
        <w:rPr>
          <w:rFonts w:ascii="Bookman Old Style" w:eastAsia="Times New Roman" w:hAnsi="Bookman Old Style" w:cs="Arial"/>
          <w:b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Bookman Old Style" w:eastAsia="Times New Roman" w:hAnsi="Bookman Old Style" w:cs="Arial"/>
          <w:b/>
          <w:color w:val="000000"/>
          <w:sz w:val="24"/>
          <w:szCs w:val="24"/>
          <w:lang w:eastAsia="ru-RU"/>
        </w:rPr>
        <w:t xml:space="preserve">. </w:t>
      </w:r>
      <w:r w:rsidRPr="00155672">
        <w:rPr>
          <w:rFonts w:ascii="Bookman Old Style" w:eastAsia="Times New Roman" w:hAnsi="Bookman Old Style" w:cs="Arial"/>
          <w:b/>
          <w:color w:val="000000"/>
          <w:sz w:val="24"/>
          <w:szCs w:val="24"/>
          <w:lang w:eastAsia="ru-RU"/>
        </w:rPr>
        <w:t>Иммунитет</w:t>
      </w:r>
    </w:p>
    <w:p w:rsidR="00DB6E9D" w:rsidRDefault="00DB6E9D" w:rsidP="00DB6E9D">
      <w:pPr>
        <w:shd w:val="clear" w:color="auto" w:fill="FFFFFF"/>
        <w:spacing w:before="100" w:beforeAutospacing="1" w:after="100" w:afterAutospacing="1" w:line="240" w:lineRule="auto"/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</w:pPr>
      <w:r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  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Человек живет в окружении разнообразных микробов: бактерий, вирусов, грибков, простейших. Люди долгое время не подозревали об этом, пока 320 лет тому назад голландский мануфактурщик </w:t>
      </w:r>
      <w:r w:rsidRPr="006B5A2E"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 xml:space="preserve">Антони </w:t>
      </w:r>
      <w:proofErr w:type="spellStart"/>
      <w:r w:rsidRPr="006B5A2E"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>ван</w:t>
      </w:r>
      <w:proofErr w:type="spellEnd"/>
      <w:r w:rsidRPr="006B5A2E"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 xml:space="preserve"> Левенгук н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е создал первый микроскоп, с помощью которого он и обнаружил целый мир маленьких организмов – микроорганизмов, или микробов.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 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Среди микробов есть полезные и вредные для человека. Попадание болезнетворных микробов в человеческий организм может привести к заболеванию. Такое заражение называют </w:t>
      </w:r>
      <w:r w:rsidRPr="007A3764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инфекцией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, а возникшее заболевание – </w:t>
      </w:r>
      <w:r w:rsidRPr="007A3764">
        <w:rPr>
          <w:rFonts w:ascii="Bookman Old Style" w:eastAsia="Times New Roman" w:hAnsi="Bookman Old Style" w:cs="Times New Roman"/>
          <w:i/>
          <w:iCs/>
          <w:color w:val="000000"/>
          <w:sz w:val="24"/>
          <w:szCs w:val="24"/>
          <w:lang w:eastAsia="ru-RU"/>
        </w:rPr>
        <w:t>инфекционным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. То, что заразные болезни вызываются микробами, доказал французский ученый-химик </w:t>
      </w:r>
      <w:r w:rsidRPr="006B5A2E"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>Луи Пастер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, основоположник микробиологии. Проникнув в организм человека, болезнетворные микробы повреждают и разрушают клетки и ткани, используя их вещества для своего питания и размножения. Кроме того, продукты их 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ж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изнедеятельности часто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 ядовиты для организма человека (слайд №5).</w:t>
      </w:r>
    </w:p>
    <w:p w:rsidR="00DB6E9D" w:rsidRPr="007A3764" w:rsidRDefault="00DB6E9D" w:rsidP="00DB6E9D">
      <w:pPr>
        <w:shd w:val="clear" w:color="auto" w:fill="FFFFFF"/>
        <w:spacing w:before="100" w:beforeAutospacing="1" w:after="100" w:afterAutospacing="1" w:line="240" w:lineRule="auto"/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</w:pP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 xml:space="preserve">Течение заболевания зависит не только от особенностей вызвавшего его микроорганизма, но и от устойчивости к нему человека. </w:t>
      </w:r>
      <w:r w:rsidRPr="006B5A2E"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>При проникновении микробов в организм человека возникает защитная реакция – совокупность биологических реакций, направленных на устранение любых повреждений организма, в том числе инфекции и ее последствий.</w:t>
      </w:r>
      <w:r>
        <w:rPr>
          <w:rFonts w:ascii="Bookman Old Style" w:eastAsia="Times New Roman" w:hAnsi="Bookman Old Style" w:cs="Arial"/>
          <w:b/>
          <w:i/>
          <w:color w:val="000000"/>
          <w:sz w:val="24"/>
          <w:szCs w:val="24"/>
          <w:lang w:eastAsia="ru-RU"/>
        </w:rPr>
        <w:t xml:space="preserve"> </w:t>
      </w:r>
      <w:r w:rsidRPr="007A3764">
        <w:rPr>
          <w:rFonts w:ascii="Bookman Old Style" w:eastAsia="Times New Roman" w:hAnsi="Bookman Old Style" w:cs="Arial"/>
          <w:color w:val="000000"/>
          <w:sz w:val="24"/>
          <w:szCs w:val="24"/>
          <w:lang w:eastAsia="ru-RU"/>
        </w:rPr>
        <w:t>Заболевания бывают общие и местные (схема на доске):</w:t>
      </w:r>
    </w:p>
    <w:p w:rsidR="00DB6E9D" w:rsidRPr="007A3764" w:rsidRDefault="00DB6E9D" w:rsidP="00DB6E9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A3764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76DD281F" wp14:editId="1D592B72">
            <wp:extent cx="2374900" cy="1003300"/>
            <wp:effectExtent l="0" t="0" r="6350" b="6350"/>
            <wp:docPr id="5" name="Рисунок 5" descr="http://bio.1september.ru/2000/06/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o.1september.ru/2000/06/7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E9D" w:rsidRDefault="00DB6E9D" w:rsidP="00DB6E9D">
      <w:pPr>
        <w:spacing w:after="0" w:line="270" w:lineRule="atLeast"/>
        <w:ind w:left="78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6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Физиологическая сущность иммунитета </w:t>
      </w:r>
    </w:p>
    <w:p w:rsidR="00DB6E9D" w:rsidRDefault="00DB6E9D" w:rsidP="00DB6E9D">
      <w:pPr>
        <w:spacing w:after="0" w:line="270" w:lineRule="atLeast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E9D" w:rsidRDefault="00DB6E9D" w:rsidP="00DB6E9D">
      <w:pPr>
        <w:spacing w:after="0" w:line="270" w:lineRule="atLeast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3DB">
        <w:rPr>
          <w:rFonts w:ascii="Arial" w:eastAsia="Times New Roman" w:hAnsi="Arial" w:cs="Arial"/>
          <w:b/>
          <w:bCs/>
          <w:noProof/>
          <w:color w:val="5A3696"/>
          <w:sz w:val="21"/>
          <w:szCs w:val="21"/>
          <w:lang w:eastAsia="ru-RU"/>
        </w:rPr>
        <w:drawing>
          <wp:inline distT="0" distB="0" distL="0" distR="0" wp14:anchorId="00E46366" wp14:editId="54C5EF42">
            <wp:extent cx="5715000" cy="3797300"/>
            <wp:effectExtent l="0" t="0" r="0" b="0"/>
            <wp:docPr id="7" name="Рисунок 7" descr="Разновидности лейкоцитов">
              <a:hlinkClick xmlns:a="http://schemas.openxmlformats.org/drawingml/2006/main" r:id="rId5" tooltip="&quot;Разновидности лейкоцит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азновидности лейкоцитов">
                      <a:hlinkClick r:id="rId5" tooltip="&quot;Разновидности лейкоцит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9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E9D" w:rsidRPr="00E56AF0" w:rsidRDefault="00DB6E9D" w:rsidP="00DB6E9D">
      <w:pPr>
        <w:spacing w:after="0" w:line="270" w:lineRule="atLeast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E9D" w:rsidRPr="00E56AF0" w:rsidRDefault="00DB6E9D" w:rsidP="00DB6E9D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же все-таки организм отвечает на чужеродное вторжение? Существуют два основных типа иммунных ответов. Ответ первого типа - клеточный, состоит в образовании Т-лимфоцитов, распознающих тип чужеродного тела и подающих сигналы о типе "чужака" другим клеткам - В-лимфоцитам и фагоцитам. Эта разновидность Т-лимфоцитов получила название "хелперы". Другие Т-лимфоциты - "киллеры" - сами могут убивать зараженные микробами клетки, атакуя их особыми веществами - </w:t>
      </w:r>
      <w:proofErr w:type="spellStart"/>
      <w:r w:rsidRPr="00E56A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перфоринами</w:t>
      </w:r>
      <w:proofErr w:type="spellEnd"/>
      <w:r w:rsidRPr="00E56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 только Т-лимфоциты дали сигнал В-лимфоцитам, включается гуморальный ответ - то есть выработка нужного антитела против узнанного антигена. Так в результате совместного и согласованного действия </w:t>
      </w:r>
      <w:proofErr w:type="gramStart"/>
      <w:r w:rsidRPr="00E56AF0">
        <w:rPr>
          <w:rFonts w:ascii="Times New Roman" w:eastAsia="Times New Roman" w:hAnsi="Times New Roman" w:cs="Times New Roman"/>
          <w:sz w:val="24"/>
          <w:szCs w:val="24"/>
          <w:lang w:eastAsia="ru-RU"/>
        </w:rPr>
        <w:t>В- и</w:t>
      </w:r>
      <w:proofErr w:type="gramEnd"/>
      <w:r w:rsidRPr="00E56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Т-клеток возникает высокоспецифичный иммунитет.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иммунитета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Естественный врожденный иммунитет</w:t>
      </w: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 это невосприимчивость ко многим болезням, данная человеку от рождения. Например, люди не болеют чумой животных.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Естественный приобретенный иммунитет</w:t>
      </w: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вырабатывается в результате перенесенных болезней. Например, переболев коклюшем, корью, ветряной оспой, люди, как правило, не заболевают этими болезнями повторно.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Искусственный активный иммунитет</w:t>
      </w: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вырабатывается в результате введения в организм убитых или сильно ослабленных возбудителей болезни в форме вакцины. При этом организм вырабатывает антитела против данной инфекции и после прививки (так называется данная операция) человек чаще всего не заболевает или болеет более легко. Подобные прививки делают от дифтерии, туберкулеза, полиомиелита и т. д.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Пассивный искусственный иммунитет</w:t>
      </w: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 - это введение готовых антител заболевшему человеку в форме лечебной сыворотки. Лечебную сыворотку получают из плазмы крови животных или человека, перенесших инфекционное заболевание. Такую лечебную сыворотку применяют, например, при тяжелой инфекционной болезни-дифтерии.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очень опасной болезни - столбняка - можно предотвратить своевременным вливанием противостолбнячной сыворотки.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при использовании лечебных сывороток антитела не образуются в организме, а вводятся в него извне, то они сохраняются в крови очень недолго. Через некоторое время организм вновь становится восприимчивым к болезням.</w:t>
      </w:r>
    </w:p>
    <w:p w:rsidR="00DB6E9D" w:rsidRPr="00DD639F" w:rsidRDefault="00DB6E9D" w:rsidP="00DB6E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иммунитет вырабатывается не ко всем инфекционным болезням. Некоторыми из них можно болеть много раз в жизни, например, ангиной.</w:t>
      </w:r>
    </w:p>
    <w:p w:rsidR="005A3AE7" w:rsidRDefault="005A3AE7">
      <w:bookmarkStart w:id="0" w:name="_GoBack"/>
      <w:bookmarkEnd w:id="0"/>
    </w:p>
    <w:sectPr w:rsidR="005A3AE7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43"/>
    <w:rsid w:val="005A3AE7"/>
    <w:rsid w:val="00706F15"/>
    <w:rsid w:val="00C95543"/>
    <w:rsid w:val="00DB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3309D-045C-432C-96D2-A6318B21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school.xvatit.com/index.php?title=%D0%A4%D0%B0%D0%B9%D0%BB:Bior8_18_2.jpg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2020-12-17T09:22:00Z</dcterms:created>
  <dcterms:modified xsi:type="dcterms:W3CDTF">2020-12-17T09:22:00Z</dcterms:modified>
</cp:coreProperties>
</file>